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120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Komunikat Organizacyjny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Drużynowych Mistrzostw Polski  </w:t>
      </w:r>
      <w:r>
        <w:rPr>
          <w:b/>
          <w:bCs/>
          <w:sz w:val="28"/>
          <w:szCs w:val="28"/>
        </w:rPr>
        <w:t xml:space="preserve">w Podnoszeniu Ciężarów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Raszyn  03.10.2020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I. Organizator zawodów</w:t>
      </w:r>
    </w:p>
    <w:p>
      <w:pPr>
        <w:pStyle w:val="Normal"/>
        <w:jc w:val="left"/>
        <w:rPr/>
      </w:pPr>
      <w:r>
        <w:rPr/>
        <w:t xml:space="preserve">- Klub Sportowy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Raszyn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II.</w:t>
      </w:r>
      <w:r>
        <w:rPr/>
        <w:t xml:space="preserve"> </w:t>
      </w:r>
      <w:r>
        <w:rPr>
          <w:b/>
          <w:bCs/>
        </w:rPr>
        <w:t>Współorganizatorzy</w:t>
      </w:r>
    </w:p>
    <w:p>
      <w:pPr>
        <w:pStyle w:val="Normal"/>
        <w:jc w:val="left"/>
        <w:rPr/>
      </w:pPr>
      <w:r>
        <w:rPr/>
        <w:t xml:space="preserve">    </w:t>
      </w:r>
      <w:r>
        <w:rPr/>
        <w:t xml:space="preserve">- </w:t>
      </w:r>
      <w:r>
        <w:rPr/>
        <w:t>Centrum Sportu Raszyn</w:t>
      </w:r>
    </w:p>
    <w:p>
      <w:pPr>
        <w:pStyle w:val="Normal"/>
        <w:jc w:val="left"/>
        <w:rPr/>
      </w:pPr>
      <w:r>
        <w:rPr/>
        <w:t xml:space="preserve">    </w:t>
      </w:r>
      <w:r>
        <w:rPr/>
        <w:t>- Polski Związek Podnoszenia Ciężarów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III. Termin i miejsce zawodów</w:t>
      </w:r>
    </w:p>
    <w:p>
      <w:pPr>
        <w:pStyle w:val="Normal"/>
        <w:jc w:val="left"/>
        <w:rPr/>
      </w:pPr>
      <w:r>
        <w:rPr/>
        <w:t xml:space="preserve">   </w:t>
      </w:r>
      <w:r>
        <w:rPr/>
        <w:t>Drużynow</w:t>
      </w:r>
      <w:r>
        <w:rPr/>
        <w:t>e</w:t>
      </w:r>
      <w:r>
        <w:rPr/>
        <w:t xml:space="preserve"> Mistrzostw</w:t>
      </w:r>
      <w:r>
        <w:rPr/>
        <w:t>a</w:t>
      </w:r>
      <w:r>
        <w:rPr/>
        <w:t xml:space="preserve"> Polski </w:t>
      </w:r>
      <w:r>
        <w:rPr/>
        <w:t>w Podnoszeniu Ciężarów</w:t>
      </w:r>
      <w:r>
        <w:rPr/>
        <w:t xml:space="preserve"> odbęd</w:t>
      </w:r>
      <w:r>
        <w:rPr/>
        <w:t>ą</w:t>
      </w:r>
      <w:r>
        <w:rPr/>
        <w:t xml:space="preserve"> się dnia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03.10.2020</w:t>
      </w:r>
    </w:p>
    <w:p>
      <w:pPr>
        <w:pStyle w:val="Normal"/>
        <w:jc w:val="left"/>
        <w:rPr/>
      </w:pPr>
      <w:r>
        <w:rPr/>
        <w:t xml:space="preserve">   </w:t>
      </w:r>
      <w:r>
        <w:rPr/>
        <w:t xml:space="preserve">w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 xml:space="preserve">Centrum Sportu Raszyn, Klub Sportowy Raszyn ul. Sportowa 30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IV. Uczestnicy zawodów o Drużynowe Mistrzostwo Polski </w:t>
      </w:r>
      <w:r>
        <w:rPr>
          <w:b/>
          <w:bCs/>
        </w:rPr>
        <w:t>w Podnoszeniu Ciężarów</w:t>
      </w:r>
      <w:r>
        <w:rPr>
          <w:b/>
          <w:bCs/>
        </w:rPr>
        <w:t>.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- </w:t>
      </w:r>
      <w:r>
        <w:rPr/>
        <w:t>KS Raszyn</w:t>
      </w:r>
    </w:p>
    <w:p>
      <w:pPr>
        <w:pStyle w:val="Normal"/>
        <w:jc w:val="left"/>
        <w:rPr/>
      </w:pPr>
      <w:r>
        <w:rPr/>
        <w:t xml:space="preserve">- </w:t>
      </w:r>
      <w:r>
        <w:rPr/>
        <w:t xml:space="preserve">UMLKS „Radomsko” </w:t>
      </w:r>
    </w:p>
    <w:p>
      <w:pPr>
        <w:pStyle w:val="Normal"/>
        <w:jc w:val="left"/>
        <w:rPr/>
      </w:pPr>
      <w:r>
        <w:rPr/>
        <w:t xml:space="preserve">- </w:t>
      </w:r>
      <w:r>
        <w:rPr/>
        <w:t xml:space="preserve">LKS Polwica – Wierzbno 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- </w:t>
      </w:r>
      <w:r>
        <w:rPr/>
        <w:t xml:space="preserve">MAKS „Tytan” Oława </w:t>
      </w:r>
    </w:p>
    <w:p>
      <w:pPr>
        <w:pStyle w:val="Normal"/>
        <w:jc w:val="left"/>
        <w:rPr/>
      </w:pPr>
      <w:r>
        <w:rPr/>
        <w:t xml:space="preserve">-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LKS „PZL- Lechia” Sędziszów Małopolski</w:t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V. Sposób przeprowadzenia zawodów</w:t>
      </w:r>
    </w:p>
    <w:p>
      <w:pPr>
        <w:pStyle w:val="Normal"/>
        <w:jc w:val="left"/>
        <w:rPr/>
      </w:pPr>
      <w:r>
        <w:rPr/>
        <w:t xml:space="preserve">    </w:t>
      </w:r>
      <w:r>
        <w:rPr/>
        <w:t>Zawod</w:t>
      </w:r>
      <w:r>
        <w:rPr>
          <w:u w:val="none"/>
        </w:rPr>
        <w:t>y zostaną przeprowadzone zgodnie z obowiązującymi przepisami PZPC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/>
      </w:pPr>
      <w:r>
        <w:rPr>
          <w:b/>
          <w:bCs/>
          <w:u w:val="none"/>
        </w:rPr>
        <w:t>VI. Program zawodów</w:t>
      </w:r>
    </w:p>
    <w:p>
      <w:pPr>
        <w:pStyle w:val="Normal"/>
        <w:jc w:val="left"/>
        <w:rPr/>
      </w:pPr>
      <w:r>
        <w:rPr>
          <w:u w:val="none"/>
        </w:rPr>
        <w:t xml:space="preserve">   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03.10.20</w:t>
      </w:r>
      <w:r>
        <w:rPr>
          <w:b/>
          <w:bCs/>
          <w:u w:val="none"/>
        </w:rPr>
        <w:t>20</w:t>
      </w:r>
      <w:r>
        <w:rPr>
          <w:b/>
          <w:bCs/>
          <w:u w:val="none"/>
        </w:rPr>
        <w:t xml:space="preserve"> (</w:t>
      </w:r>
      <w:r>
        <w:rPr>
          <w:rFonts w:eastAsia="NSimSun" w:cs="Lucida Sans"/>
          <w:b/>
          <w:bCs/>
          <w:color w:val="auto"/>
          <w:kern w:val="2"/>
          <w:sz w:val="24"/>
          <w:szCs w:val="24"/>
          <w:u w:val="none"/>
          <w:lang w:val="pl-PL" w:eastAsia="zh-CN" w:bidi="hi-IN"/>
        </w:rPr>
        <w:t>Sobota</w:t>
      </w:r>
      <w:r>
        <w:rPr>
          <w:b/>
          <w:bCs/>
          <w:u w:val="none"/>
        </w:rPr>
        <w:t>)</w:t>
      </w:r>
    </w:p>
    <w:p>
      <w:pPr>
        <w:pStyle w:val="Normal"/>
        <w:jc w:val="left"/>
        <w:rPr/>
      </w:pPr>
      <w:r>
        <w:rPr>
          <w:u w:val="none"/>
        </w:rPr>
        <w:t xml:space="preserve">    </w:t>
      </w:r>
      <w:r>
        <w:rPr>
          <w:u w:val="none"/>
        </w:rPr>
        <w:t>godz. 1</w:t>
      </w:r>
      <w:r>
        <w:rPr>
          <w:u w:val="none"/>
        </w:rPr>
        <w:t>1</w:t>
      </w:r>
      <w:r>
        <w:rPr>
          <w:u w:val="none"/>
          <w:vertAlign w:val="superscript"/>
        </w:rPr>
        <w:t xml:space="preserve"> 00 - </w:t>
      </w:r>
      <w:r>
        <w:rPr>
          <w:position w:val="0"/>
          <w:sz w:val="24"/>
          <w:sz w:val="24"/>
          <w:u w:val="none"/>
          <w:vertAlign w:val="baseline"/>
        </w:rPr>
        <w:t xml:space="preserve">  odprawa techniczna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godz.  1</w:t>
      </w:r>
      <w:r>
        <w:rPr>
          <w:position w:val="0"/>
          <w:sz w:val="24"/>
          <w:sz w:val="24"/>
          <w:u w:val="none"/>
          <w:vertAlign w:val="baseline"/>
        </w:rPr>
        <w:t>1</w:t>
      </w:r>
      <w:r>
        <w:rPr>
          <w:position w:val="0"/>
          <w:sz w:val="24"/>
          <w:sz w:val="24"/>
          <w:u w:val="none"/>
          <w:vertAlign w:val="baseline"/>
        </w:rPr>
        <w:t xml:space="preserve"> </w:t>
      </w:r>
      <w:r>
        <w:rPr>
          <w:sz w:val="24"/>
          <w:u w:val="none"/>
          <w:vertAlign w:val="superscript"/>
        </w:rPr>
        <w:t xml:space="preserve">30     </w:t>
      </w:r>
      <w:r>
        <w:rPr>
          <w:position w:val="0"/>
          <w:sz w:val="24"/>
          <w:sz w:val="24"/>
          <w:u w:val="none"/>
          <w:vertAlign w:val="baseline"/>
        </w:rPr>
        <w:t>waga wszystkich zawodników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Start  I grupy – godz. 1</w:t>
      </w:r>
      <w:r>
        <w:rPr>
          <w:position w:val="0"/>
          <w:sz w:val="24"/>
          <w:sz w:val="24"/>
          <w:u w:val="none"/>
          <w:vertAlign w:val="baseline"/>
        </w:rPr>
        <w:t>3</w:t>
      </w:r>
      <w:r>
        <w:rPr>
          <w:position w:val="0"/>
          <w:sz w:val="24"/>
          <w:sz w:val="24"/>
          <w:u w:val="none"/>
          <w:vertAlign w:val="baseline"/>
        </w:rPr>
        <w:t xml:space="preserve"> </w:t>
      </w:r>
      <w:r>
        <w:rPr>
          <w:u w:val="none"/>
          <w:vertAlign w:val="superscript"/>
        </w:rPr>
        <w:t xml:space="preserve">00 </w:t>
      </w:r>
      <w:r>
        <w:rPr>
          <w:position w:val="0"/>
          <w:sz w:val="24"/>
          <w:sz w:val="24"/>
          <w:u w:val="none"/>
          <w:vertAlign w:val="baseline"/>
        </w:rPr>
        <w:t xml:space="preserve"> , przerwa między I a II grupą 15 minut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Start  II grupy –  ok/godz. 1</w:t>
      </w:r>
      <w:r>
        <w:rPr>
          <w:position w:val="0"/>
          <w:sz w:val="24"/>
          <w:sz w:val="24"/>
          <w:u w:val="none"/>
          <w:vertAlign w:val="baseline"/>
        </w:rPr>
        <w:t>5</w:t>
      </w:r>
      <w:r>
        <w:rPr>
          <w:u w:val="none"/>
          <w:vertAlign w:val="superscript"/>
        </w:rPr>
        <w:t xml:space="preserve"> 00</w:t>
      </w:r>
    </w:p>
    <w:p>
      <w:pPr>
        <w:pStyle w:val="Normal"/>
        <w:jc w:val="left"/>
        <w:rPr>
          <w:u w:val="none"/>
          <w:vertAlign w:val="superscript"/>
        </w:rPr>
      </w:pPr>
      <w:r>
        <w:rPr>
          <w:u w:val="none"/>
          <w:vertAlign w:val="superscript"/>
        </w:rPr>
      </w:r>
    </w:p>
    <w:p>
      <w:pPr>
        <w:pStyle w:val="Normal"/>
        <w:jc w:val="left"/>
        <w:rPr>
          <w:u w:val="none"/>
          <w:vertAlign w:val="superscript"/>
        </w:rPr>
      </w:pPr>
      <w:r>
        <w:rPr>
          <w:b/>
          <w:bCs/>
          <w:position w:val="0"/>
          <w:sz w:val="24"/>
          <w:sz w:val="24"/>
          <w:u w:val="none"/>
          <w:vertAlign w:val="baseline"/>
        </w:rPr>
        <w:t>VII. Zakwaterowanie i wyżywienie</w:t>
      </w:r>
    </w:p>
    <w:p>
      <w:pPr>
        <w:pStyle w:val="Normal"/>
        <w:jc w:val="left"/>
        <w:rPr/>
      </w:pPr>
      <w:r>
        <w:rPr>
          <w:u w:val="none"/>
          <w:vertAlign w:val="superscript"/>
        </w:rPr>
        <w:t xml:space="preserve">       </w:t>
      </w:r>
      <w:r>
        <w:rPr>
          <w:position w:val="0"/>
          <w:sz w:val="24"/>
          <w:sz w:val="24"/>
          <w:u w:val="none"/>
          <w:vertAlign w:val="baseline"/>
        </w:rPr>
        <w:t xml:space="preserve">uczestnicy zawodów załatwiają </w:t>
      </w:r>
      <w:r>
        <w:rPr>
          <w:rFonts w:eastAsia="NSimSun" w:cs="Lucida Sans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wg  potrzeb z organizatorem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</w:t>
      </w:r>
    </w:p>
    <w:p>
      <w:pPr>
        <w:pStyle w:val="Normal"/>
        <w:jc w:val="left"/>
        <w:rPr/>
      </w:pPr>
      <w:r>
        <w:rPr>
          <w:b/>
          <w:bCs/>
          <w:position w:val="0"/>
          <w:sz w:val="24"/>
          <w:sz w:val="24"/>
          <w:u w:val="none"/>
          <w:vertAlign w:val="baseline"/>
        </w:rPr>
        <w:t>VIII</w:t>
      </w:r>
      <w:r>
        <w:rPr>
          <w:b/>
          <w:bCs/>
          <w:position w:val="0"/>
          <w:sz w:val="24"/>
          <w:sz w:val="24"/>
          <w:u w:val="none"/>
          <w:vertAlign w:val="baseline"/>
        </w:rPr>
        <w:t>. Finansowanie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Koszty organizacyjne w/w zawodów pokrywa organizator.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Koszty udziału zawodników i osób towarzyszących pokrywają zainteresowane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</w:t>
      </w:r>
      <w:r>
        <w:rPr>
          <w:position w:val="0"/>
          <w:sz w:val="24"/>
          <w:sz w:val="24"/>
          <w:u w:val="none"/>
          <w:vertAlign w:val="baseline"/>
        </w:rPr>
        <w:t>kluby.</w:t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b/>
          <w:bCs/>
          <w:position w:val="0"/>
          <w:sz w:val="24"/>
          <w:sz w:val="24"/>
          <w:u w:val="none"/>
          <w:vertAlign w:val="baseline"/>
        </w:rPr>
        <w:t>I</w:t>
      </w:r>
      <w:r>
        <w:rPr>
          <w:b/>
          <w:bCs/>
          <w:position w:val="0"/>
          <w:sz w:val="24"/>
          <w:sz w:val="24"/>
          <w:u w:val="none"/>
          <w:vertAlign w:val="baseline"/>
        </w:rPr>
        <w:t>X. Startowe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Startowe pobierane będzie wg regulaminu PZPC od zawodników i osób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towarzyszących 70 zł. od osoby. </w:t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position w:val="0"/>
          <w:sz w:val="24"/>
          <w:sz w:val="24"/>
          <w:u w:val="none"/>
          <w:vertAlign w:val="baseline"/>
        </w:rPr>
        <w:t>X.  Postanowienia końcowe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Uczestnicy zawodów powinni być  ubezpieczeni od NNW i OC.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Organizator nie ponosi odpowiedzialności z tytułu kradzieży, uszkodzenia czy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zagubienia sprzętu przez zawodników.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 xml:space="preserve">Za ewentualne szkody dokonane przez uczestników zawodów obciążane będą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ich kluby.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Organizator zastrzega sobie prawo interpretacji w przypadkach nieokreślonych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w regulaminie zawodów.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position w:val="0"/>
          <w:sz w:val="24"/>
          <w:sz w:val="24"/>
          <w:u w:val="none"/>
          <w:vertAlign w:val="baseline"/>
        </w:rPr>
        <w:t>Punktacja drużyn wg regulaminu PZPC.</w:t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</w:t>
      </w:r>
      <w:r>
        <w:rPr>
          <w:b/>
          <w:bCs/>
          <w:position w:val="0"/>
          <w:sz w:val="24"/>
          <w:sz w:val="24"/>
          <w:u w:val="none"/>
          <w:vertAlign w:val="baseline"/>
        </w:rPr>
        <w:t xml:space="preserve">Kontakt: adres mailowy. </w:t>
      </w:r>
      <w:r>
        <w:rPr>
          <w:rStyle w:val="Czeinternetowe"/>
          <w:b/>
          <w:bCs/>
          <w:position w:val="0"/>
          <w:sz w:val="24"/>
          <w:sz w:val="24"/>
          <w:u w:val="none"/>
          <w:vertAlign w:val="baseline"/>
        </w:rPr>
        <w:t>Klub@ksraszyn.pl</w:t>
      </w:r>
      <w:r>
        <w:rPr>
          <w:b/>
          <w:bCs/>
          <w:position w:val="0"/>
          <w:sz w:val="24"/>
          <w:sz w:val="24"/>
          <w:u w:val="none"/>
          <w:vertAlign w:val="baseline"/>
        </w:rPr>
        <w:t>,  tel.</w:t>
      </w:r>
      <w:r>
        <w:rPr>
          <w:b/>
          <w:bCs/>
          <w:position w:val="0"/>
          <w:sz w:val="24"/>
          <w:sz w:val="24"/>
          <w:u w:val="none"/>
          <w:vertAlign w:val="baseline"/>
        </w:rPr>
        <w:t>504-279-080, 516-695-940</w:t>
      </w:r>
    </w:p>
    <w:p>
      <w:pPr>
        <w:pStyle w:val="Normal"/>
        <w:jc w:val="left"/>
        <w:rPr>
          <w:b/>
          <w:b/>
          <w:bCs/>
          <w:position w:val="0"/>
          <w:sz w:val="24"/>
          <w:sz w:val="24"/>
          <w:u w:val="none"/>
          <w:vertAlign w:val="baseline"/>
        </w:rPr>
      </w:pPr>
      <w:r>
        <w:rPr>
          <w:b/>
          <w:bCs/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position w:val="0"/>
          <w:sz w:val="20"/>
          <w:sz w:val="20"/>
          <w:szCs w:val="20"/>
          <w:u w:val="none"/>
          <w:vertAlign w:val="baseline"/>
        </w:rPr>
        <w:t>Do wiadomości :</w:t>
      </w:r>
    </w:p>
    <w:p>
      <w:pPr>
        <w:pStyle w:val="Normal"/>
        <w:jc w:val="left"/>
        <w:rPr>
          <w:b/>
          <w:b/>
          <w:bCs/>
          <w:position w:val="0"/>
          <w:sz w:val="20"/>
          <w:sz w:val="20"/>
          <w:u w:val="none"/>
          <w:vertAlign w:val="baseline"/>
        </w:rPr>
      </w:pPr>
      <w:r>
        <w:rPr>
          <w:b/>
          <w:bCs/>
          <w:position w:val="0"/>
          <w:sz w:val="20"/>
          <w:sz w:val="20"/>
          <w:u w:val="none"/>
          <w:vertAlign w:val="baseline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PZPC</w:t>
      </w:r>
    </w:p>
    <w:p>
      <w:pPr>
        <w:pStyle w:val="Normal"/>
        <w:jc w:val="left"/>
        <w:rPr>
          <w:sz w:val="16"/>
          <w:szCs w:val="16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Komisja Ligi</w:t>
      </w:r>
    </w:p>
    <w:p>
      <w:pPr>
        <w:pStyle w:val="Normal"/>
        <w:jc w:val="left"/>
        <w:rPr>
          <w:sz w:val="16"/>
          <w:szCs w:val="16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>- Sędziowie wyznaczeni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UMLKS „Radomsko” 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LKS Polwica – Wierzbno </w:t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MAKS „Tytan” Oława 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  <w:t xml:space="preserve">- </w:t>
      </w:r>
      <w:r>
        <w:rPr>
          <w:rFonts w:eastAsia="NSimSun" w:cs="Lucida Sans"/>
          <w:b w:val="false"/>
          <w:bCs w:val="false"/>
          <w:color w:val="auto"/>
          <w:kern w:val="2"/>
          <w:position w:val="0"/>
          <w:sz w:val="16"/>
          <w:sz w:val="16"/>
          <w:szCs w:val="16"/>
          <w:u w:val="none"/>
          <w:vertAlign w:val="baseline"/>
          <w:lang w:val="pl-PL" w:eastAsia="zh-CN" w:bidi="hi-IN"/>
        </w:rPr>
        <w:t>LKS „PZL- Lechia” Sędziszów Małopolski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b w:val="false"/>
          <w:bCs w:val="false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jc w:val="left"/>
        <w:rPr>
          <w:position w:val="0"/>
          <w:sz w:val="24"/>
          <w:sz w:val="24"/>
          <w:u w:val="none"/>
          <w:vertAlign w:val="baseline"/>
        </w:rPr>
      </w:pPr>
      <w:r>
        <w:rPr>
          <w:position w:val="0"/>
          <w:sz w:val="24"/>
          <w:sz w:val="24"/>
          <w:u w:val="none"/>
          <w:vertAlign w:val="baseline"/>
        </w:rPr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                                                                      </w:t>
      </w:r>
      <w:r>
        <w:rPr>
          <w:position w:val="0"/>
          <w:sz w:val="24"/>
          <w:sz w:val="24"/>
          <w:u w:val="none"/>
          <w:vertAlign w:val="baseline"/>
        </w:rPr>
        <w:t xml:space="preserve">Organizator </w:t>
      </w:r>
    </w:p>
    <w:p>
      <w:pPr>
        <w:pStyle w:val="Normal"/>
        <w:jc w:val="left"/>
        <w:rPr/>
      </w:pPr>
      <w:r>
        <w:rPr>
          <w:position w:val="0"/>
          <w:sz w:val="24"/>
          <w:sz w:val="24"/>
          <w:u w:val="none"/>
          <w:vertAlign w:val="baseline"/>
        </w:rPr>
        <w:t xml:space="preserve">                                                                     </w:t>
      </w:r>
      <w:r>
        <w:rPr>
          <w:position w:val="0"/>
          <w:sz w:val="24"/>
          <w:sz w:val="24"/>
          <w:u w:val="none"/>
          <w:vertAlign w:val="baseline"/>
        </w:rPr>
        <w:t>Klub Sportowy Raszyn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entury Gothic" w:hAnsi="Century Gothic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entury Gothic" w:hAnsi="Century Gothic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entury Gothic" w:hAnsi="Century Gothic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entury Gothic" w:hAnsi="Century Gothic" w:cs="Lucida Sans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LibreOffice/6.4.5.2$Windows_X86_64 LibreOffice_project/a726b36747cf2001e06b58ad5db1aa3a9a1872d6</Application>
  <Pages>2</Pages>
  <Words>268</Words>
  <Characters>1677</Characters>
  <CharactersWithSpaces>2187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2019-10-09T16:38:23Z</dcterms:created>
  <dc:creator/>
  <dc:description/>
  <dc:language>pl-PL</dc:language>
  <cp:lastModifiedBy/>
  <cp:lastPrinted>2020-09-21T15:09:46Z</cp:lastPrinted>
  <dcterms:modified xsi:type="dcterms:W3CDTF">2020-09-24T10:59:17Z</dcterms:modified>
  <cp:revision>25</cp:revision>
  <dc:subject/>
  <dc:title/>
</cp:coreProperties>
</file>